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447A0" w14:textId="77777777" w:rsidR="007F6168" w:rsidRDefault="0077283D" w:rsidP="001B1DD0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D1291C" wp14:editId="4022E878">
            <wp:simplePos x="0" y="0"/>
            <wp:positionH relativeFrom="column">
              <wp:posOffset>-48260</wp:posOffset>
            </wp:positionH>
            <wp:positionV relativeFrom="paragraph">
              <wp:posOffset>57785</wp:posOffset>
            </wp:positionV>
            <wp:extent cx="2653030" cy="753110"/>
            <wp:effectExtent l="0" t="0" r="0" b="889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CA3AF" w14:textId="77777777" w:rsidR="007F6168" w:rsidRPr="00D65C2A" w:rsidRDefault="001B1DD0" w:rsidP="00246885">
      <w:pPr>
        <w:jc w:val="center"/>
        <w:rPr>
          <w:sz w:val="22"/>
          <w:szCs w:val="22"/>
        </w:rPr>
      </w:pPr>
      <w:r w:rsidRPr="00D65C2A">
        <w:rPr>
          <w:sz w:val="22"/>
          <w:szCs w:val="22"/>
        </w:rPr>
        <w:t>Eng.sz.: R-1978/2000.</w:t>
      </w:r>
    </w:p>
    <w:p w14:paraId="5C505341" w14:textId="77777777" w:rsidR="008206EF" w:rsidRPr="00244BA4" w:rsidRDefault="008206EF" w:rsidP="008206EF">
      <w:pPr>
        <w:pStyle w:val="Cmsor1"/>
      </w:pPr>
      <w:r w:rsidRPr="00244BA4">
        <w:t>Dr. Kopári László</w:t>
      </w:r>
    </w:p>
    <w:p w14:paraId="2B606BF0" w14:textId="77777777" w:rsidR="004A2223" w:rsidRPr="004A2223" w:rsidRDefault="004A2223" w:rsidP="004A2223">
      <w:pPr>
        <w:rPr>
          <w:sz w:val="22"/>
          <w:szCs w:val="22"/>
        </w:rPr>
      </w:pPr>
      <w:r w:rsidRPr="004A2223">
        <w:rPr>
          <w:sz w:val="22"/>
          <w:szCs w:val="22"/>
        </w:rPr>
        <w:t>Irodavezető</w:t>
      </w:r>
    </w:p>
    <w:p w14:paraId="035A0B34" w14:textId="77777777" w:rsidR="00280242" w:rsidRDefault="00280242" w:rsidP="007F6168">
      <w:pPr>
        <w:rPr>
          <w:sz w:val="22"/>
          <w:szCs w:val="22"/>
        </w:rPr>
      </w:pPr>
      <w:r w:rsidRPr="00280242">
        <w:rPr>
          <w:sz w:val="22"/>
          <w:szCs w:val="22"/>
        </w:rPr>
        <w:t>762</w:t>
      </w:r>
      <w:r w:rsidR="00DA2F8C">
        <w:rPr>
          <w:sz w:val="22"/>
          <w:szCs w:val="22"/>
        </w:rPr>
        <w:t>6 Pécs, Koller utca 7. 2/25.</w:t>
      </w:r>
    </w:p>
    <w:p w14:paraId="306C7799" w14:textId="77777777" w:rsidR="00AE31F0" w:rsidRPr="00C152B4" w:rsidRDefault="00633151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Pr="00633151">
        <w:rPr>
          <w:sz w:val="22"/>
          <w:szCs w:val="22"/>
        </w:rPr>
        <w:t>obil</w:t>
      </w:r>
      <w:r w:rsidR="00AE31F0" w:rsidRPr="00633151">
        <w:rPr>
          <w:sz w:val="22"/>
          <w:szCs w:val="22"/>
        </w:rPr>
        <w:t xml:space="preserve">   </w:t>
      </w:r>
      <w:r w:rsidR="00AE31F0" w:rsidRPr="00633151">
        <w:rPr>
          <w:sz w:val="22"/>
          <w:szCs w:val="22"/>
        </w:rPr>
        <w:tab/>
      </w:r>
      <w:r w:rsidR="00FB0F01">
        <w:rPr>
          <w:sz w:val="22"/>
          <w:szCs w:val="22"/>
        </w:rPr>
        <w:t>00-</w:t>
      </w:r>
      <w:r w:rsidR="00AE31F0" w:rsidRPr="00C152B4">
        <w:rPr>
          <w:sz w:val="22"/>
          <w:szCs w:val="22"/>
        </w:rPr>
        <w:t>36-20-4338163</w:t>
      </w:r>
    </w:p>
    <w:p w14:paraId="4C34FAC7" w14:textId="77777777" w:rsidR="00F51BAB" w:rsidRPr="00C152B4" w:rsidRDefault="00AE31F0" w:rsidP="00F51BAB">
      <w:pPr>
        <w:rPr>
          <w:sz w:val="22"/>
          <w:szCs w:val="22"/>
        </w:rPr>
      </w:pPr>
      <w:proofErr w:type="gramStart"/>
      <w:r w:rsidRPr="00C152B4">
        <w:rPr>
          <w:sz w:val="22"/>
          <w:szCs w:val="22"/>
        </w:rPr>
        <w:t xml:space="preserve">mail:   </w:t>
      </w:r>
      <w:proofErr w:type="gramEnd"/>
      <w:r w:rsidRPr="00C152B4">
        <w:rPr>
          <w:sz w:val="22"/>
          <w:szCs w:val="22"/>
        </w:rPr>
        <w:t xml:space="preserve"> </w:t>
      </w:r>
      <w:r w:rsidRPr="00C152B4">
        <w:rPr>
          <w:sz w:val="22"/>
          <w:szCs w:val="22"/>
        </w:rPr>
        <w:tab/>
      </w:r>
      <w:r w:rsidR="00F51BAB" w:rsidRPr="00C152B4">
        <w:rPr>
          <w:sz w:val="22"/>
          <w:szCs w:val="22"/>
        </w:rPr>
        <w:t>kopari@kopari.hu</w:t>
      </w:r>
    </w:p>
    <w:p w14:paraId="27858819" w14:textId="77777777" w:rsidR="00AE31F0" w:rsidRPr="00633151" w:rsidRDefault="00C152B4">
      <w:pPr>
        <w:rPr>
          <w:sz w:val="22"/>
          <w:szCs w:val="22"/>
        </w:rPr>
        <w:sectPr w:rsidR="00AE31F0" w:rsidRPr="00633151">
          <w:footerReference w:type="default" r:id="rId9"/>
          <w:pgSz w:w="11906" w:h="16838"/>
          <w:pgMar w:top="993" w:right="1417" w:bottom="1417" w:left="1417" w:header="708" w:footer="708" w:gutter="0"/>
          <w:cols w:num="2" w:space="708" w:equalWidth="0">
            <w:col w:w="4181" w:space="709"/>
            <w:col w:w="4181"/>
          </w:cols>
        </w:sectPr>
      </w:pPr>
      <w:proofErr w:type="gramStart"/>
      <w:r w:rsidRPr="00C152B4">
        <w:rPr>
          <w:sz w:val="22"/>
          <w:szCs w:val="22"/>
        </w:rPr>
        <w:t xml:space="preserve">web:   </w:t>
      </w:r>
      <w:proofErr w:type="gramEnd"/>
      <w:r w:rsidRPr="00C152B4">
        <w:rPr>
          <w:sz w:val="22"/>
          <w:szCs w:val="22"/>
        </w:rPr>
        <w:t xml:space="preserve"> </w:t>
      </w:r>
      <w:r w:rsidRPr="00C152B4">
        <w:rPr>
          <w:sz w:val="22"/>
          <w:szCs w:val="22"/>
        </w:rPr>
        <w:tab/>
        <w:t>www</w:t>
      </w:r>
      <w:r w:rsidR="0063374D" w:rsidRPr="00C152B4">
        <w:rPr>
          <w:sz w:val="22"/>
          <w:szCs w:val="22"/>
        </w:rPr>
        <w:t>.kopari</w:t>
      </w:r>
      <w:r w:rsidR="0063374D">
        <w:rPr>
          <w:sz w:val="22"/>
          <w:szCs w:val="22"/>
        </w:rPr>
        <w:t>.hu</w:t>
      </w:r>
    </w:p>
    <w:p w14:paraId="48C2FED3" w14:textId="77777777" w:rsidR="00053D54" w:rsidRDefault="00053D54" w:rsidP="00053D54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41347168" w14:textId="77777777" w:rsidR="007708FF" w:rsidRDefault="007708FF" w:rsidP="007708FF">
      <w:pPr>
        <w:rPr>
          <w:sz w:val="22"/>
          <w:szCs w:val="22"/>
        </w:rPr>
      </w:pPr>
    </w:p>
    <w:p w14:paraId="40AF160A" w14:textId="77777777" w:rsidR="002A5042" w:rsidRPr="002A5042" w:rsidRDefault="002A5042" w:rsidP="002A5042">
      <w:pPr>
        <w:jc w:val="center"/>
        <w:rPr>
          <w:b/>
          <w:bCs/>
          <w:sz w:val="28"/>
          <w:szCs w:val="28"/>
        </w:rPr>
      </w:pPr>
      <w:r w:rsidRPr="002A5042">
        <w:rPr>
          <w:b/>
          <w:bCs/>
          <w:sz w:val="28"/>
          <w:szCs w:val="28"/>
        </w:rPr>
        <w:t>Program- és árajánlat</w:t>
      </w:r>
    </w:p>
    <w:p w14:paraId="17ED4E55" w14:textId="71E4B4ED" w:rsidR="002A5042" w:rsidRPr="002A5042" w:rsidRDefault="002A5042" w:rsidP="002A5042">
      <w:pPr>
        <w:keepNext/>
        <w:jc w:val="center"/>
        <w:outlineLvl w:val="4"/>
        <w:rPr>
          <w:sz w:val="36"/>
          <w:szCs w:val="36"/>
        </w:rPr>
      </w:pPr>
      <w:r w:rsidRPr="002A5042">
        <w:rPr>
          <w:sz w:val="36"/>
          <w:szCs w:val="36"/>
        </w:rPr>
        <w:t>St. Johann</w:t>
      </w:r>
      <w:r w:rsidR="001F3CE0">
        <w:rPr>
          <w:sz w:val="36"/>
          <w:szCs w:val="36"/>
        </w:rPr>
        <w:t>-i</w:t>
      </w:r>
      <w:r w:rsidRPr="002A5042">
        <w:rPr>
          <w:sz w:val="36"/>
          <w:szCs w:val="36"/>
        </w:rPr>
        <w:t xml:space="preserve"> </w:t>
      </w:r>
      <w:r w:rsidR="001F3CE0">
        <w:rPr>
          <w:sz w:val="36"/>
          <w:szCs w:val="36"/>
        </w:rPr>
        <w:t>Knédli</w:t>
      </w:r>
      <w:r w:rsidRPr="002A5042">
        <w:rPr>
          <w:sz w:val="36"/>
          <w:szCs w:val="36"/>
        </w:rPr>
        <w:t xml:space="preserve"> Fesztivál</w:t>
      </w:r>
    </w:p>
    <w:p w14:paraId="49FA42A1" w14:textId="6325F06A" w:rsidR="00F04890" w:rsidRDefault="001F3CE0" w:rsidP="002A5042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Salzkammergut tündi-bündi városkája,</w:t>
      </w:r>
      <w:r w:rsidR="00F04890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í</w:t>
      </w:r>
      <w:r w:rsidR="002A5042" w:rsidRPr="002A5042">
        <w:rPr>
          <w:i/>
          <w:iCs/>
          <w:sz w:val="24"/>
          <w:szCs w:val="24"/>
        </w:rPr>
        <w:t>zutazás Tirol</w:t>
      </w:r>
      <w:r>
        <w:rPr>
          <w:i/>
          <w:iCs/>
          <w:sz w:val="24"/>
          <w:szCs w:val="24"/>
        </w:rPr>
        <w:t>ban</w:t>
      </w:r>
      <w:r w:rsidR="00F04890">
        <w:rPr>
          <w:i/>
          <w:iCs/>
          <w:sz w:val="24"/>
          <w:szCs w:val="24"/>
        </w:rPr>
        <w:t xml:space="preserve">, </w:t>
      </w:r>
      <w:r w:rsidR="002A5042" w:rsidRPr="002A5042">
        <w:rPr>
          <w:i/>
          <w:iCs/>
          <w:sz w:val="24"/>
          <w:szCs w:val="24"/>
        </w:rPr>
        <w:t xml:space="preserve">a </w:t>
      </w:r>
      <w:r w:rsidR="005524BC">
        <w:rPr>
          <w:i/>
          <w:iCs/>
          <w:sz w:val="24"/>
          <w:szCs w:val="24"/>
        </w:rPr>
        <w:t>„</w:t>
      </w:r>
      <w:r w:rsidR="002A5042" w:rsidRPr="002A5042">
        <w:rPr>
          <w:i/>
          <w:iCs/>
          <w:sz w:val="24"/>
          <w:szCs w:val="24"/>
        </w:rPr>
        <w:t xml:space="preserve">Hegyi </w:t>
      </w:r>
      <w:proofErr w:type="gramStart"/>
      <w:r w:rsidR="002A5042" w:rsidRPr="002A5042">
        <w:rPr>
          <w:i/>
          <w:iCs/>
          <w:sz w:val="24"/>
          <w:szCs w:val="24"/>
        </w:rPr>
        <w:t>doktor</w:t>
      </w:r>
      <w:r w:rsidR="005524BC">
        <w:rPr>
          <w:i/>
          <w:iCs/>
          <w:sz w:val="24"/>
          <w:szCs w:val="24"/>
        </w:rPr>
        <w:t>”rendelője</w:t>
      </w:r>
      <w:proofErr w:type="gramEnd"/>
      <w:r w:rsidR="00F04890">
        <w:rPr>
          <w:i/>
          <w:iCs/>
          <w:sz w:val="24"/>
          <w:szCs w:val="24"/>
        </w:rPr>
        <w:t>,</w:t>
      </w:r>
    </w:p>
    <w:p w14:paraId="05E2DE69" w14:textId="2579BAA6" w:rsidR="002A5042" w:rsidRPr="002A5042" w:rsidRDefault="00F04890" w:rsidP="002A5042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 hajtűkanyarok a Magas-Tauernben</w:t>
      </w:r>
    </w:p>
    <w:p w14:paraId="6B7B1937" w14:textId="39246CE3" w:rsidR="002A5042" w:rsidRPr="002A5042" w:rsidRDefault="002A5042" w:rsidP="002A5042">
      <w:pPr>
        <w:ind w:right="27"/>
        <w:jc w:val="center"/>
        <w:rPr>
          <w:sz w:val="22"/>
          <w:szCs w:val="22"/>
        </w:rPr>
      </w:pPr>
      <w:r w:rsidRPr="002A5042">
        <w:rPr>
          <w:sz w:val="28"/>
          <w:szCs w:val="28"/>
        </w:rPr>
        <w:t xml:space="preserve">2026. </w:t>
      </w:r>
      <w:r w:rsidR="00BC7AFE">
        <w:rPr>
          <w:sz w:val="28"/>
          <w:szCs w:val="28"/>
        </w:rPr>
        <w:t>szeptember</w:t>
      </w:r>
      <w:r w:rsidRPr="002A5042">
        <w:rPr>
          <w:sz w:val="28"/>
          <w:szCs w:val="28"/>
        </w:rPr>
        <w:t xml:space="preserve"> 18-20. (3 nap) </w:t>
      </w:r>
    </w:p>
    <w:p w14:paraId="6C834039" w14:textId="77777777" w:rsidR="002A5042" w:rsidRPr="002A5042" w:rsidRDefault="002A5042" w:rsidP="002A5042">
      <w:pPr>
        <w:ind w:right="27"/>
        <w:jc w:val="both"/>
        <w:rPr>
          <w:b/>
          <w:bCs/>
          <w:sz w:val="24"/>
          <w:szCs w:val="24"/>
        </w:rPr>
      </w:pPr>
    </w:p>
    <w:p w14:paraId="10CD9ED3" w14:textId="77777777" w:rsidR="004805A6" w:rsidRDefault="002A5042" w:rsidP="00200C62">
      <w:pPr>
        <w:ind w:left="397" w:right="27" w:hanging="397"/>
        <w:jc w:val="both"/>
      </w:pPr>
      <w:r w:rsidRPr="002A5042">
        <w:rPr>
          <w:b/>
          <w:bCs/>
          <w:i/>
          <w:iCs/>
        </w:rPr>
        <w:t xml:space="preserve">1. nap: </w:t>
      </w:r>
      <w:r w:rsidRPr="002A5042">
        <w:t>Indulás Pécsről</w:t>
      </w:r>
      <w:r w:rsidR="00BC7AFE">
        <w:t xml:space="preserve"> és Keszüből</w:t>
      </w:r>
      <w:r w:rsidRPr="002A5042">
        <w:t xml:space="preserve"> a kora reggeli órákban,</w:t>
      </w:r>
      <w:r w:rsidR="00BC7AFE">
        <w:t xml:space="preserve"> s</w:t>
      </w:r>
      <w:r w:rsidRPr="002A5042">
        <w:t xml:space="preserve"> utazás Ausztriába. </w:t>
      </w:r>
      <w:r w:rsidR="00BC7AFE">
        <w:t xml:space="preserve"> – </w:t>
      </w:r>
      <w:r w:rsidR="00BC7AFE" w:rsidRPr="00BC7AFE">
        <w:rPr>
          <w:b/>
          <w:bCs/>
        </w:rPr>
        <w:t>Gmunden</w:t>
      </w:r>
      <w:r w:rsidR="00BC7AFE">
        <w:t xml:space="preserve">: séta a </w:t>
      </w:r>
      <w:r w:rsidR="00BC7AFE" w:rsidRPr="00BC7AFE">
        <w:t>Traunnsee partján</w:t>
      </w:r>
      <w:r w:rsidR="00BC7AFE">
        <w:t xml:space="preserve"> lévő, a f</w:t>
      </w:r>
      <w:r w:rsidR="00BC7AFE" w:rsidRPr="00BC7AFE">
        <w:t>estői tájáról és zöld-fehér színű kerámiájáról</w:t>
      </w:r>
      <w:r w:rsidR="00BC7AFE">
        <w:t xml:space="preserve"> híres városkában, mely </w:t>
      </w:r>
      <w:r w:rsidR="004805A6">
        <w:t>során érintjük az</w:t>
      </w:r>
      <w:r w:rsidR="00BC7AFE" w:rsidRPr="00BC7AFE">
        <w:t xml:space="preserve"> ikonikus „Vízi Kastély</w:t>
      </w:r>
      <w:r w:rsidR="004805A6">
        <w:t>t</w:t>
      </w:r>
      <w:r w:rsidR="00BC7AFE" w:rsidRPr="00BC7AFE">
        <w:t>”</w:t>
      </w:r>
      <w:r w:rsidR="004805A6">
        <w:t xml:space="preserve"> és a </w:t>
      </w:r>
      <w:r w:rsidR="00BC7AFE" w:rsidRPr="00BC7AFE">
        <w:t xml:space="preserve">barokk </w:t>
      </w:r>
      <w:r w:rsidR="004805A6">
        <w:t>v</w:t>
      </w:r>
      <w:r w:rsidR="00BC7AFE" w:rsidRPr="00BC7AFE">
        <w:t>árosházát</w:t>
      </w:r>
      <w:r w:rsidR="004805A6">
        <w:t>.</w:t>
      </w:r>
    </w:p>
    <w:p w14:paraId="7CDAA940" w14:textId="185EDA24" w:rsidR="002A5042" w:rsidRPr="002A5042" w:rsidRDefault="002A5042" w:rsidP="00200C62">
      <w:pPr>
        <w:ind w:left="397" w:right="27" w:hanging="397"/>
        <w:jc w:val="both"/>
      </w:pPr>
      <w:r w:rsidRPr="002A5042">
        <w:rPr>
          <w:b/>
          <w:bCs/>
          <w:i/>
          <w:iCs/>
        </w:rPr>
        <w:t>2. nap:</w:t>
      </w:r>
      <w:r w:rsidR="004805A6" w:rsidRPr="002A5042">
        <w:t xml:space="preserve"> </w:t>
      </w:r>
      <w:r w:rsidR="004805A6" w:rsidRPr="002A5042">
        <w:rPr>
          <w:b/>
          <w:bCs/>
        </w:rPr>
        <w:t>Ellmau</w:t>
      </w:r>
      <w:r w:rsidR="001F3CE0">
        <w:t xml:space="preserve">, </w:t>
      </w:r>
      <w:r w:rsidR="004805A6" w:rsidRPr="002A5042">
        <w:t xml:space="preserve">a </w:t>
      </w:r>
      <w:r w:rsidR="004805A6" w:rsidRPr="002A5042">
        <w:rPr>
          <w:b/>
          <w:bCs/>
        </w:rPr>
        <w:t>Wilder Kaiser-</w:t>
      </w:r>
      <w:r w:rsidR="004805A6" w:rsidRPr="002A5042">
        <w:t xml:space="preserve">hegy lábánál megbúvó bájos falucskába, ahol a híres </w:t>
      </w:r>
      <w:r w:rsidR="004805A6" w:rsidRPr="002A5042">
        <w:rPr>
          <w:b/>
          <w:bCs/>
        </w:rPr>
        <w:t>„Hegyi doktor”</w:t>
      </w:r>
      <w:r w:rsidR="004805A6" w:rsidRPr="002A5042">
        <w:t xml:space="preserve"> sorozat forgatási helyszíneit fedezzük fel. Meglátogatjuk a sorozat ikonikus pontjait, köztük a doktor házát és a Gruber család hangulatos tanyáját. </w:t>
      </w:r>
      <w:r w:rsidR="001F3CE0">
        <w:t>–</w:t>
      </w:r>
      <w:r w:rsidRPr="002A5042">
        <w:t xml:space="preserve"> </w:t>
      </w:r>
      <w:r w:rsidRPr="002A5042">
        <w:rPr>
          <w:b/>
          <w:bCs/>
        </w:rPr>
        <w:t>St. Johann</w:t>
      </w:r>
      <w:r w:rsidR="001F3CE0" w:rsidRPr="001F3CE0">
        <w:rPr>
          <w:b/>
          <w:bCs/>
        </w:rPr>
        <w:t xml:space="preserve"> im Tirol</w:t>
      </w:r>
      <w:r w:rsidRPr="002A5042">
        <w:rPr>
          <w:b/>
          <w:bCs/>
        </w:rPr>
        <w:t>,</w:t>
      </w:r>
      <w:r w:rsidRPr="002A5042">
        <w:t xml:space="preserve"> ahol </w:t>
      </w:r>
      <w:r w:rsidR="001F3CE0">
        <w:t xml:space="preserve">délután belevetjük magunkat a </w:t>
      </w:r>
      <w:r w:rsidRPr="002A5042">
        <w:t xml:space="preserve">legendás </w:t>
      </w:r>
      <w:r w:rsidR="001F3CE0">
        <w:rPr>
          <w:b/>
          <w:bCs/>
        </w:rPr>
        <w:t>Knédli</w:t>
      </w:r>
      <w:r w:rsidRPr="002A5042">
        <w:rPr>
          <w:b/>
          <w:bCs/>
        </w:rPr>
        <w:t xml:space="preserve"> Fesztivál</w:t>
      </w:r>
      <w:r w:rsidR="001F3CE0">
        <w:t>ba, ahol több.</w:t>
      </w:r>
      <w:r w:rsidRPr="002A5042">
        <w:t xml:space="preserve"> mint húszféle, különböző töltelékkel és ízesítéssel készített gombóc igazi kulináris kalandra hív. A finomságok mellett kézműves vásár, színes kulturális programok és vidám hangulatú élőzene teszi teljessé az élményt. </w:t>
      </w:r>
    </w:p>
    <w:p w14:paraId="6B9C03DF" w14:textId="3650CC78" w:rsidR="002A5042" w:rsidRPr="00BC7AFE" w:rsidRDefault="002A5042" w:rsidP="00200C62">
      <w:pPr>
        <w:ind w:left="397" w:right="27" w:hanging="397"/>
        <w:jc w:val="both"/>
      </w:pPr>
      <w:r w:rsidRPr="002A5042">
        <w:rPr>
          <w:b/>
          <w:bCs/>
          <w:i/>
          <w:iCs/>
        </w:rPr>
        <w:t xml:space="preserve">3. nap: </w:t>
      </w:r>
      <w:r w:rsidR="004805A6" w:rsidRPr="004805A6">
        <w:t>Utazás</w:t>
      </w:r>
      <w:r w:rsidR="004805A6">
        <w:t xml:space="preserve"> busszal</w:t>
      </w:r>
      <w:r w:rsidR="004805A6" w:rsidRPr="004805A6">
        <w:t xml:space="preserve"> Au</w:t>
      </w:r>
      <w:r w:rsidR="004805A6" w:rsidRPr="00BC7AFE">
        <w:t xml:space="preserve">sztria legmagasabb alpesi útján, a </w:t>
      </w:r>
      <w:r w:rsidR="004805A6" w:rsidRPr="00117579">
        <w:rPr>
          <w:b/>
          <w:bCs/>
        </w:rPr>
        <w:t>Grossglockner Hochalpenstrassen</w:t>
      </w:r>
      <w:r w:rsidR="000B06FE">
        <w:t>, mely során megállunk a</w:t>
      </w:r>
      <w:r w:rsidR="004805A6" w:rsidRPr="00BC7AFE">
        <w:t xml:space="preserve"> Ferenc József kilátónál</w:t>
      </w:r>
      <w:r w:rsidR="000B06FE">
        <w:t xml:space="preserve">, s jó idő esetén gyönyörködünk a </w:t>
      </w:r>
      <w:r w:rsidR="004805A6" w:rsidRPr="00BC7AFE">
        <w:t>3.798 m</w:t>
      </w:r>
      <w:r w:rsidR="000B06FE">
        <w:t xml:space="preserve">-es </w:t>
      </w:r>
      <w:r w:rsidR="004805A6" w:rsidRPr="00117579">
        <w:rPr>
          <w:b/>
          <w:bCs/>
        </w:rPr>
        <w:t>Grossglockner</w:t>
      </w:r>
      <w:r w:rsidR="000B06FE" w:rsidRPr="00117579">
        <w:rPr>
          <w:b/>
          <w:bCs/>
        </w:rPr>
        <w:t>ben</w:t>
      </w:r>
      <w:r w:rsidR="000B06FE">
        <w:t xml:space="preserve"> </w:t>
      </w:r>
      <w:r w:rsidR="004805A6" w:rsidRPr="00BC7AFE">
        <w:t>és a</w:t>
      </w:r>
      <w:r w:rsidR="000B06FE">
        <w:t xml:space="preserve"> </w:t>
      </w:r>
      <w:r w:rsidR="000B06FE" w:rsidRPr="00117579">
        <w:rPr>
          <w:b/>
          <w:bCs/>
        </w:rPr>
        <w:t>Pasterze-gleccser</w:t>
      </w:r>
      <w:r w:rsidR="00FB1C44" w:rsidRPr="00117579">
        <w:rPr>
          <w:b/>
          <w:bCs/>
        </w:rPr>
        <w:t>ben</w:t>
      </w:r>
      <w:r w:rsidR="000B06FE">
        <w:t xml:space="preserve"> </w:t>
      </w:r>
      <w:r w:rsidR="00FB1C44">
        <w:t>közel</w:t>
      </w:r>
      <w:r w:rsidR="004805A6" w:rsidRPr="00BC7AFE">
        <w:t xml:space="preserve"> 2.400 m-es magas</w:t>
      </w:r>
      <w:r w:rsidR="004805A6" w:rsidRPr="00BC7AFE">
        <w:softHyphen/>
        <w:t xml:space="preserve">ságban. </w:t>
      </w:r>
      <w:r w:rsidR="00FB1C44">
        <w:t>– Rövid séta a</w:t>
      </w:r>
      <w:r w:rsidR="00FB1C44" w:rsidRPr="00BC7AFE">
        <w:t xml:space="preserve"> hangulatos, tipikus alpesi kisvárosban, </w:t>
      </w:r>
      <w:r w:rsidR="00FB1C44" w:rsidRPr="00117579">
        <w:rPr>
          <w:b/>
          <w:bCs/>
        </w:rPr>
        <w:t>Heiligenblutban</w:t>
      </w:r>
      <w:r w:rsidR="00FB1C44">
        <w:t>. – U</w:t>
      </w:r>
      <w:r w:rsidRPr="002A5042">
        <w:t>tazás</w:t>
      </w:r>
      <w:r w:rsidR="00FB1C44">
        <w:t xml:space="preserve"> haza</w:t>
      </w:r>
      <w:r w:rsidRPr="002A5042">
        <w:t>,</w:t>
      </w:r>
      <w:r w:rsidR="00FB1C44">
        <w:t xml:space="preserve"> s</w:t>
      </w:r>
      <w:r w:rsidRPr="002A5042">
        <w:t xml:space="preserve"> érkezés </w:t>
      </w:r>
      <w:r w:rsidR="00FB1C44">
        <w:t xml:space="preserve">Keszübe és </w:t>
      </w:r>
      <w:r w:rsidRPr="002A5042">
        <w:t>Pécsre az</w:t>
      </w:r>
      <w:r w:rsidR="00FB1C44">
        <w:t xml:space="preserve"> késő</w:t>
      </w:r>
      <w:r w:rsidRPr="002A5042">
        <w:t xml:space="preserve"> esti órákban.</w:t>
      </w:r>
    </w:p>
    <w:p w14:paraId="1AEE6D7B" w14:textId="77777777" w:rsidR="001F3CE0" w:rsidRDefault="001F3CE0" w:rsidP="00302CAD">
      <w:pPr>
        <w:ind w:left="709" w:hanging="709"/>
        <w:rPr>
          <w:b/>
          <w:bCs/>
        </w:rPr>
      </w:pPr>
    </w:p>
    <w:p w14:paraId="11303501" w14:textId="758B5E81" w:rsidR="00302CAD" w:rsidRPr="001F3CE0" w:rsidRDefault="00302CAD" w:rsidP="001F3CE0">
      <w:pPr>
        <w:ind w:left="709" w:hanging="709"/>
        <w:rPr>
          <w:b/>
          <w:bCs/>
        </w:rPr>
      </w:pPr>
      <w:r w:rsidRPr="00302CAD">
        <w:rPr>
          <w:b/>
          <w:bCs/>
        </w:rPr>
        <w:t>Utazás:</w:t>
      </w:r>
      <w:r w:rsidRPr="00302CAD">
        <w:t xml:space="preserve"> autóbusszal</w:t>
      </w:r>
    </w:p>
    <w:p w14:paraId="016E2376" w14:textId="3272FD32" w:rsidR="00302CAD" w:rsidRPr="00302CAD" w:rsidRDefault="00302CAD" w:rsidP="00302CAD">
      <w:pPr>
        <w:ind w:left="709" w:hanging="709"/>
      </w:pPr>
      <w:r w:rsidRPr="00302CAD">
        <w:rPr>
          <w:b/>
          <w:bCs/>
        </w:rPr>
        <w:t>Szállás:</w:t>
      </w:r>
      <w:r w:rsidR="00F04890">
        <w:rPr>
          <w:b/>
          <w:bCs/>
        </w:rPr>
        <w:t xml:space="preserve"> </w:t>
      </w:r>
      <w:r w:rsidR="00F04890" w:rsidRPr="00F04890">
        <w:t xml:space="preserve">2 </w:t>
      </w:r>
      <w:r w:rsidRPr="00F04890">
        <w:t>éj</w:t>
      </w:r>
      <w:r w:rsidRPr="00302CAD">
        <w:rPr>
          <w:bCs/>
        </w:rPr>
        <w:t xml:space="preserve"> </w:t>
      </w:r>
      <w:r w:rsidR="007708FF">
        <w:rPr>
          <w:bCs/>
        </w:rPr>
        <w:t xml:space="preserve">3*-os </w:t>
      </w:r>
      <w:r w:rsidRPr="00302CAD">
        <w:rPr>
          <w:bCs/>
        </w:rPr>
        <w:t>hotelben</w:t>
      </w:r>
      <w:r w:rsidR="00F04890">
        <w:rPr>
          <w:bCs/>
        </w:rPr>
        <w:t xml:space="preserve"> Rosenheimben,</w:t>
      </w:r>
      <w:r w:rsidRPr="00302CAD">
        <w:rPr>
          <w:b/>
          <w:bCs/>
        </w:rPr>
        <w:t xml:space="preserve"> </w:t>
      </w:r>
      <w:r w:rsidRPr="00302CAD">
        <w:rPr>
          <w:bCs/>
        </w:rPr>
        <w:t>2 fő/szoba elhelyezéssel</w:t>
      </w:r>
    </w:p>
    <w:p w14:paraId="79530CE7" w14:textId="6B7666EA" w:rsidR="00302CAD" w:rsidRPr="00302CAD" w:rsidRDefault="00302CAD" w:rsidP="00302CAD">
      <w:pPr>
        <w:ind w:left="709" w:hanging="709"/>
      </w:pPr>
      <w:r w:rsidRPr="00302CAD">
        <w:rPr>
          <w:b/>
          <w:bCs/>
        </w:rPr>
        <w:t>Ellátás</w:t>
      </w:r>
      <w:r w:rsidRPr="00302CAD">
        <w:t xml:space="preserve">: </w:t>
      </w:r>
      <w:r w:rsidR="00F04890">
        <w:t>2</w:t>
      </w:r>
      <w:r w:rsidRPr="00302CAD">
        <w:t xml:space="preserve"> reggeli</w:t>
      </w:r>
      <w:r w:rsidR="00F04890">
        <w:t xml:space="preserve"> – vacsora egyénileg, de lehetőséget biztosítunk az első nap, a második nap</w:t>
      </w:r>
      <w:r w:rsidR="00117579">
        <w:t>on</w:t>
      </w:r>
      <w:r w:rsidR="00F04890">
        <w:t xml:space="preserve"> pedig a fesztivál</w:t>
      </w:r>
      <w:r w:rsidR="00117579">
        <w:t xml:space="preserve"> forgatagából teli hassal jövünk el.</w:t>
      </w:r>
    </w:p>
    <w:p w14:paraId="0222EC1D" w14:textId="77777777" w:rsidR="00302CAD" w:rsidRDefault="00302CAD" w:rsidP="00302CAD">
      <w:pPr>
        <w:ind w:left="709" w:hanging="709"/>
        <w:rPr>
          <w:b/>
          <w:bCs/>
        </w:rPr>
      </w:pPr>
    </w:p>
    <w:p w14:paraId="4E72B2E5" w14:textId="77777777" w:rsidR="00200C62" w:rsidRPr="00302CAD" w:rsidRDefault="00200C62" w:rsidP="00302CAD">
      <w:pPr>
        <w:ind w:left="709" w:hanging="709"/>
        <w:rPr>
          <w:b/>
          <w:bCs/>
        </w:rPr>
      </w:pPr>
    </w:p>
    <w:p w14:paraId="10C8CCA9" w14:textId="28060DDC" w:rsidR="00302CAD" w:rsidRPr="00302CAD" w:rsidRDefault="00302CAD" w:rsidP="00A661C4">
      <w:pPr>
        <w:ind w:left="709" w:hanging="709"/>
        <w:jc w:val="both"/>
      </w:pPr>
      <w:r w:rsidRPr="00302CAD">
        <w:rPr>
          <w:b/>
          <w:bCs/>
        </w:rPr>
        <w:t>Ár:</w:t>
      </w:r>
      <w:r w:rsidR="00A661C4">
        <w:rPr>
          <w:b/>
          <w:bCs/>
        </w:rPr>
        <w:t xml:space="preserve"> 1</w:t>
      </w:r>
      <w:r w:rsidR="00117579">
        <w:rPr>
          <w:b/>
          <w:bCs/>
        </w:rPr>
        <w:t>3</w:t>
      </w:r>
      <w:r w:rsidR="00200C62">
        <w:rPr>
          <w:b/>
          <w:bCs/>
        </w:rPr>
        <w:t>4</w:t>
      </w:r>
      <w:r w:rsidR="00A661C4">
        <w:rPr>
          <w:b/>
          <w:bCs/>
        </w:rPr>
        <w:t xml:space="preserve">.000 </w:t>
      </w:r>
      <w:r w:rsidRPr="00302CAD">
        <w:rPr>
          <w:b/>
          <w:bCs/>
        </w:rPr>
        <w:t>Ft/fő</w:t>
      </w:r>
      <w:r w:rsidR="00A661C4">
        <w:rPr>
          <w:b/>
          <w:bCs/>
        </w:rPr>
        <w:t xml:space="preserve"> </w:t>
      </w:r>
      <w:r w:rsidR="00117579">
        <w:rPr>
          <w:b/>
          <w:bCs/>
        </w:rPr>
        <w:t>4</w:t>
      </w:r>
      <w:r w:rsidR="00A661C4">
        <w:rPr>
          <w:b/>
          <w:bCs/>
        </w:rPr>
        <w:t>8 utas esetén</w:t>
      </w:r>
      <w:r w:rsidRPr="00302CAD">
        <w:t xml:space="preserve">, amely tartalmazza az utazást, szállást, </w:t>
      </w:r>
      <w:r w:rsidR="00200C62">
        <w:t xml:space="preserve">reggelit és </w:t>
      </w:r>
      <w:r w:rsidRPr="00302CAD">
        <w:t>a csoportvezetést</w:t>
      </w:r>
      <w:r w:rsidR="00200C62">
        <w:t>.</w:t>
      </w:r>
    </w:p>
    <w:p w14:paraId="026024C0" w14:textId="77777777" w:rsidR="00302CAD" w:rsidRPr="00302CAD" w:rsidRDefault="00302CAD" w:rsidP="00302CAD">
      <w:pPr>
        <w:tabs>
          <w:tab w:val="left" w:pos="142"/>
        </w:tabs>
        <w:ind w:left="709" w:hanging="709"/>
        <w:jc w:val="both"/>
      </w:pPr>
    </w:p>
    <w:p w14:paraId="3D6E8A74" w14:textId="77777777" w:rsidR="00302CAD" w:rsidRPr="00302CAD" w:rsidRDefault="00302CAD" w:rsidP="00302CAD">
      <w:pPr>
        <w:ind w:left="709" w:hanging="709"/>
        <w:jc w:val="center"/>
      </w:pPr>
      <w:r w:rsidRPr="00302CAD">
        <w:rPr>
          <w:b/>
          <w:bCs/>
        </w:rPr>
        <w:t>Az ár nem tartalmazza a belépődíjakat, az idegenforgalmi adót és az utasbiztosítást</w:t>
      </w:r>
      <w:r w:rsidRPr="00302CAD">
        <w:t>!</w:t>
      </w:r>
    </w:p>
    <w:p w14:paraId="54C26087" w14:textId="77777777" w:rsidR="00302CAD" w:rsidRPr="00302CAD" w:rsidRDefault="00302CAD" w:rsidP="00302CAD">
      <w:pPr>
        <w:ind w:left="709" w:hanging="709"/>
        <w:jc w:val="center"/>
      </w:pPr>
    </w:p>
    <w:p w14:paraId="3FFE0A76" w14:textId="77777777" w:rsidR="00302CAD" w:rsidRPr="00302CAD" w:rsidRDefault="00302CAD" w:rsidP="00302CAD">
      <w:pPr>
        <w:jc w:val="center"/>
        <w:rPr>
          <w:i/>
          <w:iCs/>
        </w:rPr>
      </w:pPr>
      <w:r w:rsidRPr="00302CAD">
        <w:rPr>
          <w:i/>
          <w:iCs/>
        </w:rPr>
        <w:t xml:space="preserve">Az utazás ideje alatt mindenkinek rendelkeznie érvényes utasbiztosítással, melyet irodánknál meg lehet köti. </w:t>
      </w:r>
    </w:p>
    <w:p w14:paraId="0FE42E88" w14:textId="77777777" w:rsidR="00302CAD" w:rsidRDefault="00302CAD" w:rsidP="00302CAD">
      <w:pPr>
        <w:jc w:val="center"/>
        <w:rPr>
          <w:iCs/>
        </w:rPr>
      </w:pPr>
    </w:p>
    <w:p w14:paraId="71A9E47E" w14:textId="77777777" w:rsidR="00117579" w:rsidRPr="00302CAD" w:rsidRDefault="00117579" w:rsidP="00302CAD">
      <w:pPr>
        <w:jc w:val="center"/>
        <w:rPr>
          <w:iCs/>
        </w:rPr>
      </w:pPr>
    </w:p>
    <w:p w14:paraId="3FD9CCD5" w14:textId="77777777" w:rsidR="00302CAD" w:rsidRPr="00302CAD" w:rsidRDefault="00302CAD" w:rsidP="00302CAD">
      <w:pPr>
        <w:rPr>
          <w:iCs/>
        </w:rPr>
      </w:pPr>
      <w:r w:rsidRPr="00302CAD">
        <w:rPr>
          <w:iCs/>
        </w:rPr>
        <w:t xml:space="preserve">A foglalás az ár 40%-nak befizetésével történik. </w:t>
      </w:r>
    </w:p>
    <w:p w14:paraId="2193CE6A" w14:textId="77777777" w:rsidR="00302CAD" w:rsidRPr="00302CAD" w:rsidRDefault="00302CAD" w:rsidP="00302CAD">
      <w:pPr>
        <w:rPr>
          <w:b/>
          <w:iCs/>
        </w:rPr>
      </w:pPr>
      <w:r w:rsidRPr="00302CAD">
        <w:rPr>
          <w:iCs/>
        </w:rPr>
        <w:t xml:space="preserve">Átutalás esetén az </w:t>
      </w:r>
      <w:proofErr w:type="gramStart"/>
      <w:r w:rsidRPr="00302CAD">
        <w:rPr>
          <w:iCs/>
        </w:rPr>
        <w:t xml:space="preserve">adatok:  </w:t>
      </w:r>
      <w:r w:rsidRPr="00302CAD">
        <w:rPr>
          <w:iCs/>
        </w:rPr>
        <w:tab/>
      </w:r>
      <w:proofErr w:type="gramEnd"/>
      <w:r w:rsidRPr="00302CAD">
        <w:rPr>
          <w:iCs/>
        </w:rPr>
        <w:t xml:space="preserve">Számlatulajdonos: </w:t>
      </w:r>
      <w:r w:rsidRPr="00302CAD">
        <w:rPr>
          <w:b/>
          <w:iCs/>
        </w:rPr>
        <w:t>Istria 94 Tours Kft.</w:t>
      </w:r>
    </w:p>
    <w:p w14:paraId="3E62737A" w14:textId="77777777" w:rsidR="00302CAD" w:rsidRPr="00302CAD" w:rsidRDefault="00302CAD" w:rsidP="00302CAD">
      <w:pPr>
        <w:ind w:left="2124" w:firstLine="708"/>
        <w:rPr>
          <w:iCs/>
        </w:rPr>
      </w:pPr>
      <w:r w:rsidRPr="00302CAD">
        <w:rPr>
          <w:iCs/>
        </w:rPr>
        <w:t>Bank neve: Raiffeisen Bank</w:t>
      </w:r>
    </w:p>
    <w:p w14:paraId="61F4E749" w14:textId="77777777" w:rsidR="00302CAD" w:rsidRPr="00302CAD" w:rsidRDefault="00302CAD" w:rsidP="00302CAD">
      <w:pPr>
        <w:ind w:left="2124" w:firstLine="708"/>
        <w:rPr>
          <w:iCs/>
        </w:rPr>
      </w:pPr>
      <w:r w:rsidRPr="00302CAD">
        <w:rPr>
          <w:iCs/>
        </w:rPr>
        <w:t xml:space="preserve">Számlaszám: </w:t>
      </w:r>
      <w:r w:rsidRPr="00302CAD">
        <w:rPr>
          <w:b/>
          <w:iCs/>
        </w:rPr>
        <w:t>12010659-01625284-00200000</w:t>
      </w:r>
    </w:p>
    <w:p w14:paraId="0B59BECE" w14:textId="77777777" w:rsidR="00302CAD" w:rsidRPr="00302CAD" w:rsidRDefault="00302CAD" w:rsidP="00302CAD">
      <w:pPr>
        <w:rPr>
          <w:iCs/>
        </w:rPr>
      </w:pPr>
    </w:p>
    <w:p w14:paraId="0CF98BCD" w14:textId="77777777" w:rsidR="00302CAD" w:rsidRPr="00302CAD" w:rsidRDefault="00302CAD" w:rsidP="00302CAD">
      <w:pPr>
        <w:ind w:firstLine="708"/>
        <w:rPr>
          <w:iCs/>
        </w:rPr>
      </w:pPr>
    </w:p>
    <w:p w14:paraId="46EA170F" w14:textId="77777777" w:rsidR="00302CAD" w:rsidRDefault="00302CAD" w:rsidP="00302CAD">
      <w:pPr>
        <w:ind w:firstLine="708"/>
        <w:rPr>
          <w:iCs/>
        </w:rPr>
      </w:pPr>
      <w:r w:rsidRPr="00302CAD">
        <w:rPr>
          <w:iCs/>
        </w:rPr>
        <w:t>A programhoz jó utat kívánva, üdvözlettel.</w:t>
      </w:r>
      <w:r w:rsidRPr="00302CAD">
        <w:rPr>
          <w:iCs/>
        </w:rPr>
        <w:tab/>
      </w:r>
      <w:r w:rsidRPr="00302CAD">
        <w:rPr>
          <w:iCs/>
        </w:rPr>
        <w:tab/>
      </w:r>
    </w:p>
    <w:p w14:paraId="5C74FC55" w14:textId="1D8381DA" w:rsidR="00302CAD" w:rsidRDefault="00302CAD" w:rsidP="00302CAD">
      <w:pPr>
        <w:ind w:firstLine="708"/>
        <w:rPr>
          <w:iCs/>
        </w:rPr>
      </w:pPr>
      <w:r w:rsidRPr="00302CAD">
        <w:rPr>
          <w:iCs/>
        </w:rPr>
        <w:tab/>
      </w:r>
      <w:r w:rsidRPr="00302CAD">
        <w:rPr>
          <w:iCs/>
        </w:rPr>
        <w:tab/>
      </w:r>
      <w:r w:rsidRPr="00302CAD">
        <w:rPr>
          <w:iCs/>
        </w:rPr>
        <w:tab/>
      </w:r>
      <w:r w:rsidRPr="00302CAD">
        <w:rPr>
          <w:iCs/>
        </w:rPr>
        <w:tab/>
      </w:r>
    </w:p>
    <w:p w14:paraId="795DC422" w14:textId="77777777" w:rsidR="00117579" w:rsidRPr="00302CAD" w:rsidRDefault="00117579" w:rsidP="00302CAD">
      <w:pPr>
        <w:ind w:firstLine="708"/>
        <w:rPr>
          <w:iCs/>
        </w:rPr>
      </w:pPr>
    </w:p>
    <w:p w14:paraId="0F011FF3" w14:textId="77777777" w:rsidR="00302CAD" w:rsidRPr="00302CAD" w:rsidRDefault="00302CAD" w:rsidP="00302CAD">
      <w:pPr>
        <w:ind w:left="5664" w:firstLine="708"/>
        <w:rPr>
          <w:iCs/>
        </w:rPr>
      </w:pPr>
      <w:r w:rsidRPr="00302CAD">
        <w:rPr>
          <w:iCs/>
        </w:rPr>
        <w:t>Dr. Kopári László</w:t>
      </w:r>
    </w:p>
    <w:p w14:paraId="1D21B95F" w14:textId="19F24642" w:rsidR="006B49E4" w:rsidRPr="00302CAD" w:rsidRDefault="00302CAD" w:rsidP="00302CAD">
      <w:r w:rsidRPr="00302CAD">
        <w:t xml:space="preserve">Pécs, </w:t>
      </w:r>
      <w:r w:rsidR="00117579">
        <w:t>2025. augusztus 30.</w:t>
      </w:r>
    </w:p>
    <w:sectPr w:rsidR="006B49E4" w:rsidRPr="00302CAD" w:rsidSect="00B01259">
      <w:type w:val="continuous"/>
      <w:pgSz w:w="11906" w:h="16838"/>
      <w:pgMar w:top="1134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ECF5E" w14:textId="77777777" w:rsidR="000963C2" w:rsidRDefault="000963C2">
      <w:r>
        <w:separator/>
      </w:r>
    </w:p>
  </w:endnote>
  <w:endnote w:type="continuationSeparator" w:id="0">
    <w:p w14:paraId="52079A4B" w14:textId="77777777" w:rsidR="000963C2" w:rsidRDefault="0009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altName w:val="Courier Ne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899F" w14:textId="77777777" w:rsidR="00F72E60" w:rsidRPr="00E9724F" w:rsidRDefault="00F72E60" w:rsidP="00EC676C">
    <w:pPr>
      <w:pStyle w:val="llb"/>
      <w:jc w:val="center"/>
      <w:rPr>
        <w:sz w:val="32"/>
        <w:szCs w:val="32"/>
      </w:rPr>
    </w:pPr>
    <w:r w:rsidRPr="00E9724F">
      <w:rPr>
        <w:sz w:val="32"/>
        <w:szCs w:val="32"/>
      </w:rPr>
      <w:t>________________________________________________________</w:t>
    </w:r>
  </w:p>
  <w:p w14:paraId="0BA841E7" w14:textId="77777777" w:rsidR="00F72E60" w:rsidRPr="00246885" w:rsidRDefault="00F72E60" w:rsidP="00E9724F">
    <w:pPr>
      <w:pStyle w:val="llb"/>
      <w:jc w:val="center"/>
      <w:rPr>
        <w:rFonts w:ascii="Arial" w:hAnsi="Arial" w:cs="Arial"/>
        <w:b/>
        <w:bCs/>
        <w:color w:val="0000FF"/>
        <w:sz w:val="36"/>
        <w:szCs w:val="36"/>
      </w:rPr>
    </w:pPr>
    <w:r w:rsidRPr="00246885">
      <w:rPr>
        <w:rFonts w:ascii="Arial" w:hAnsi="Arial" w:cs="Arial"/>
        <w:b/>
        <w:bCs/>
        <w:color w:val="0000FF"/>
        <w:sz w:val="36"/>
        <w:szCs w:val="36"/>
      </w:rPr>
      <w:t>www.kopari.hu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4C86" w14:textId="77777777" w:rsidR="000963C2" w:rsidRDefault="000963C2">
      <w:r>
        <w:separator/>
      </w:r>
    </w:p>
  </w:footnote>
  <w:footnote w:type="continuationSeparator" w:id="0">
    <w:p w14:paraId="10B5D499" w14:textId="77777777" w:rsidR="000963C2" w:rsidRDefault="00096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04208"/>
    <w:multiLevelType w:val="hybridMultilevel"/>
    <w:tmpl w:val="C01CA020"/>
    <w:lvl w:ilvl="0" w:tplc="764CB13C">
      <w:start w:val="1"/>
      <w:numFmt w:val="decimal"/>
      <w:lvlText w:val="%1."/>
      <w:lvlJc w:val="left"/>
      <w:pPr>
        <w:ind w:left="643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7B163BC4"/>
    <w:multiLevelType w:val="hybridMultilevel"/>
    <w:tmpl w:val="C01CA020"/>
    <w:lvl w:ilvl="0" w:tplc="764CB13C">
      <w:start w:val="1"/>
      <w:numFmt w:val="decimal"/>
      <w:lvlText w:val="%1."/>
      <w:lvlJc w:val="left"/>
      <w:pPr>
        <w:ind w:left="643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353723621">
    <w:abstractNumId w:val="1"/>
  </w:num>
  <w:num w:numId="2" w16cid:durableId="81213986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C4"/>
    <w:rsid w:val="0000216E"/>
    <w:rsid w:val="00002A25"/>
    <w:rsid w:val="00004D56"/>
    <w:rsid w:val="00013C6E"/>
    <w:rsid w:val="000152EB"/>
    <w:rsid w:val="00017E69"/>
    <w:rsid w:val="00017F50"/>
    <w:rsid w:val="00031A3F"/>
    <w:rsid w:val="00033184"/>
    <w:rsid w:val="000416D9"/>
    <w:rsid w:val="000476AC"/>
    <w:rsid w:val="000509E0"/>
    <w:rsid w:val="00053D54"/>
    <w:rsid w:val="0006269B"/>
    <w:rsid w:val="00075C44"/>
    <w:rsid w:val="00080365"/>
    <w:rsid w:val="000803C6"/>
    <w:rsid w:val="00095031"/>
    <w:rsid w:val="000963C2"/>
    <w:rsid w:val="000B06FE"/>
    <w:rsid w:val="000B0B63"/>
    <w:rsid w:val="000B4177"/>
    <w:rsid w:val="000B6E81"/>
    <w:rsid w:val="000B79BE"/>
    <w:rsid w:val="000C4017"/>
    <w:rsid w:val="000C4AAE"/>
    <w:rsid w:val="000C505D"/>
    <w:rsid w:val="000C6E18"/>
    <w:rsid w:val="000D139E"/>
    <w:rsid w:val="000E0FD5"/>
    <w:rsid w:val="000E7383"/>
    <w:rsid w:val="00102E56"/>
    <w:rsid w:val="001041C4"/>
    <w:rsid w:val="00104E11"/>
    <w:rsid w:val="00106067"/>
    <w:rsid w:val="001062FA"/>
    <w:rsid w:val="00117579"/>
    <w:rsid w:val="00126EE7"/>
    <w:rsid w:val="00134B05"/>
    <w:rsid w:val="00135A01"/>
    <w:rsid w:val="001458CB"/>
    <w:rsid w:val="00187CD2"/>
    <w:rsid w:val="001918D5"/>
    <w:rsid w:val="00194AC3"/>
    <w:rsid w:val="001B1B94"/>
    <w:rsid w:val="001B1DD0"/>
    <w:rsid w:val="001B206F"/>
    <w:rsid w:val="001C5B5A"/>
    <w:rsid w:val="001F3CE0"/>
    <w:rsid w:val="001F5F7E"/>
    <w:rsid w:val="001F6D23"/>
    <w:rsid w:val="00200C62"/>
    <w:rsid w:val="00207EA0"/>
    <w:rsid w:val="00230175"/>
    <w:rsid w:val="0023614C"/>
    <w:rsid w:val="00244BA4"/>
    <w:rsid w:val="002465D4"/>
    <w:rsid w:val="00246885"/>
    <w:rsid w:val="00251147"/>
    <w:rsid w:val="0025668B"/>
    <w:rsid w:val="00262CC4"/>
    <w:rsid w:val="00264397"/>
    <w:rsid w:val="00267CEF"/>
    <w:rsid w:val="00271DFD"/>
    <w:rsid w:val="00277CF3"/>
    <w:rsid w:val="00280242"/>
    <w:rsid w:val="0029147F"/>
    <w:rsid w:val="00293308"/>
    <w:rsid w:val="00293EE0"/>
    <w:rsid w:val="0029561A"/>
    <w:rsid w:val="002A5042"/>
    <w:rsid w:val="002A78CB"/>
    <w:rsid w:val="002B6B89"/>
    <w:rsid w:val="002C26FC"/>
    <w:rsid w:val="002C38A8"/>
    <w:rsid w:val="002E1525"/>
    <w:rsid w:val="002E4686"/>
    <w:rsid w:val="002E4C0C"/>
    <w:rsid w:val="002F0AF4"/>
    <w:rsid w:val="00302CAD"/>
    <w:rsid w:val="00302E41"/>
    <w:rsid w:val="003059ED"/>
    <w:rsid w:val="0032330D"/>
    <w:rsid w:val="00323A29"/>
    <w:rsid w:val="00327541"/>
    <w:rsid w:val="0033507F"/>
    <w:rsid w:val="0033578B"/>
    <w:rsid w:val="003401D5"/>
    <w:rsid w:val="00344ABD"/>
    <w:rsid w:val="00345736"/>
    <w:rsid w:val="0035185E"/>
    <w:rsid w:val="003770BE"/>
    <w:rsid w:val="00380A34"/>
    <w:rsid w:val="00391592"/>
    <w:rsid w:val="00392DF0"/>
    <w:rsid w:val="003953B9"/>
    <w:rsid w:val="003A255B"/>
    <w:rsid w:val="003A6953"/>
    <w:rsid w:val="003C3571"/>
    <w:rsid w:val="004018F4"/>
    <w:rsid w:val="00402A98"/>
    <w:rsid w:val="00405FED"/>
    <w:rsid w:val="0041008F"/>
    <w:rsid w:val="0041140D"/>
    <w:rsid w:val="00415BD5"/>
    <w:rsid w:val="00421DC1"/>
    <w:rsid w:val="004317D8"/>
    <w:rsid w:val="00432C22"/>
    <w:rsid w:val="00433EA9"/>
    <w:rsid w:val="004463C9"/>
    <w:rsid w:val="004704B3"/>
    <w:rsid w:val="00474A83"/>
    <w:rsid w:val="004805A6"/>
    <w:rsid w:val="00482409"/>
    <w:rsid w:val="004A2223"/>
    <w:rsid w:val="004A2AC3"/>
    <w:rsid w:val="004B42AF"/>
    <w:rsid w:val="004B66B8"/>
    <w:rsid w:val="004C0286"/>
    <w:rsid w:val="004C21DD"/>
    <w:rsid w:val="004C6CAB"/>
    <w:rsid w:val="004D3048"/>
    <w:rsid w:val="004D54D9"/>
    <w:rsid w:val="004E05F6"/>
    <w:rsid w:val="004E7099"/>
    <w:rsid w:val="004F5C7C"/>
    <w:rsid w:val="00502BB8"/>
    <w:rsid w:val="00503D04"/>
    <w:rsid w:val="00527977"/>
    <w:rsid w:val="00543701"/>
    <w:rsid w:val="005524BC"/>
    <w:rsid w:val="005539CA"/>
    <w:rsid w:val="0055400F"/>
    <w:rsid w:val="00554ACF"/>
    <w:rsid w:val="00555DB6"/>
    <w:rsid w:val="00561F5D"/>
    <w:rsid w:val="00563A28"/>
    <w:rsid w:val="00577120"/>
    <w:rsid w:val="0057778A"/>
    <w:rsid w:val="0058084F"/>
    <w:rsid w:val="00584B54"/>
    <w:rsid w:val="00585E55"/>
    <w:rsid w:val="0058796C"/>
    <w:rsid w:val="005B588C"/>
    <w:rsid w:val="005B5D01"/>
    <w:rsid w:val="005C3113"/>
    <w:rsid w:val="005C5B93"/>
    <w:rsid w:val="005C7527"/>
    <w:rsid w:val="005D017B"/>
    <w:rsid w:val="005E44CE"/>
    <w:rsid w:val="005F249A"/>
    <w:rsid w:val="006134CE"/>
    <w:rsid w:val="00633151"/>
    <w:rsid w:val="0063374D"/>
    <w:rsid w:val="00642DE9"/>
    <w:rsid w:val="0064519A"/>
    <w:rsid w:val="00650700"/>
    <w:rsid w:val="00655027"/>
    <w:rsid w:val="00656FB4"/>
    <w:rsid w:val="006603AB"/>
    <w:rsid w:val="00667C0E"/>
    <w:rsid w:val="00670E47"/>
    <w:rsid w:val="00673AA1"/>
    <w:rsid w:val="006766FE"/>
    <w:rsid w:val="006824E8"/>
    <w:rsid w:val="00693C94"/>
    <w:rsid w:val="006B49E4"/>
    <w:rsid w:val="006B7054"/>
    <w:rsid w:val="006C3C33"/>
    <w:rsid w:val="006D0886"/>
    <w:rsid w:val="006D2E9A"/>
    <w:rsid w:val="006F651B"/>
    <w:rsid w:val="00700F8D"/>
    <w:rsid w:val="00712FBD"/>
    <w:rsid w:val="0072050E"/>
    <w:rsid w:val="0072262D"/>
    <w:rsid w:val="0072437C"/>
    <w:rsid w:val="0073100E"/>
    <w:rsid w:val="00747234"/>
    <w:rsid w:val="007634B3"/>
    <w:rsid w:val="0076564B"/>
    <w:rsid w:val="007670C7"/>
    <w:rsid w:val="00770858"/>
    <w:rsid w:val="007708FF"/>
    <w:rsid w:val="0077123E"/>
    <w:rsid w:val="007722DE"/>
    <w:rsid w:val="0077283D"/>
    <w:rsid w:val="00787F2B"/>
    <w:rsid w:val="00796E90"/>
    <w:rsid w:val="007C0866"/>
    <w:rsid w:val="007D1476"/>
    <w:rsid w:val="007D48DF"/>
    <w:rsid w:val="007E76C1"/>
    <w:rsid w:val="007F6168"/>
    <w:rsid w:val="008056BF"/>
    <w:rsid w:val="008206EF"/>
    <w:rsid w:val="00820CC3"/>
    <w:rsid w:val="008261B2"/>
    <w:rsid w:val="00830D76"/>
    <w:rsid w:val="008318E5"/>
    <w:rsid w:val="0083259B"/>
    <w:rsid w:val="00834181"/>
    <w:rsid w:val="00834EB7"/>
    <w:rsid w:val="00843ECD"/>
    <w:rsid w:val="00844723"/>
    <w:rsid w:val="008457E4"/>
    <w:rsid w:val="00857D32"/>
    <w:rsid w:val="00867AF3"/>
    <w:rsid w:val="00873E6E"/>
    <w:rsid w:val="00885620"/>
    <w:rsid w:val="00895C94"/>
    <w:rsid w:val="008A0E59"/>
    <w:rsid w:val="008A3BA5"/>
    <w:rsid w:val="008C26A5"/>
    <w:rsid w:val="008D00EB"/>
    <w:rsid w:val="008D3182"/>
    <w:rsid w:val="008E5770"/>
    <w:rsid w:val="008E6110"/>
    <w:rsid w:val="008F1CDD"/>
    <w:rsid w:val="008F5905"/>
    <w:rsid w:val="009157D0"/>
    <w:rsid w:val="00916868"/>
    <w:rsid w:val="00920C0D"/>
    <w:rsid w:val="009223D5"/>
    <w:rsid w:val="00923100"/>
    <w:rsid w:val="00924A7F"/>
    <w:rsid w:val="00925B25"/>
    <w:rsid w:val="00935EFB"/>
    <w:rsid w:val="0094092D"/>
    <w:rsid w:val="0095102F"/>
    <w:rsid w:val="00955209"/>
    <w:rsid w:val="00960CC2"/>
    <w:rsid w:val="0096402E"/>
    <w:rsid w:val="00965822"/>
    <w:rsid w:val="00972264"/>
    <w:rsid w:val="0097429E"/>
    <w:rsid w:val="009756D3"/>
    <w:rsid w:val="00977C96"/>
    <w:rsid w:val="0098771F"/>
    <w:rsid w:val="00990C19"/>
    <w:rsid w:val="00991A45"/>
    <w:rsid w:val="009B219C"/>
    <w:rsid w:val="009B2BC6"/>
    <w:rsid w:val="009C259D"/>
    <w:rsid w:val="009E1F90"/>
    <w:rsid w:val="009E4541"/>
    <w:rsid w:val="009F405B"/>
    <w:rsid w:val="00A07AA3"/>
    <w:rsid w:val="00A26223"/>
    <w:rsid w:val="00A26BE2"/>
    <w:rsid w:val="00A27E01"/>
    <w:rsid w:val="00A31114"/>
    <w:rsid w:val="00A3370A"/>
    <w:rsid w:val="00A34937"/>
    <w:rsid w:val="00A370D6"/>
    <w:rsid w:val="00A40731"/>
    <w:rsid w:val="00A426FF"/>
    <w:rsid w:val="00A60D45"/>
    <w:rsid w:val="00A661C4"/>
    <w:rsid w:val="00A73FE4"/>
    <w:rsid w:val="00A7762C"/>
    <w:rsid w:val="00A81320"/>
    <w:rsid w:val="00A830BD"/>
    <w:rsid w:val="00A8325A"/>
    <w:rsid w:val="00A910A2"/>
    <w:rsid w:val="00AB3A96"/>
    <w:rsid w:val="00AD57FC"/>
    <w:rsid w:val="00AE31F0"/>
    <w:rsid w:val="00AE766A"/>
    <w:rsid w:val="00AF3C79"/>
    <w:rsid w:val="00B01259"/>
    <w:rsid w:val="00B224FD"/>
    <w:rsid w:val="00B25A37"/>
    <w:rsid w:val="00B309B6"/>
    <w:rsid w:val="00B35513"/>
    <w:rsid w:val="00B75260"/>
    <w:rsid w:val="00B76415"/>
    <w:rsid w:val="00B90C75"/>
    <w:rsid w:val="00B9698D"/>
    <w:rsid w:val="00BA20C4"/>
    <w:rsid w:val="00BC7AFE"/>
    <w:rsid w:val="00BD37EC"/>
    <w:rsid w:val="00BD68A1"/>
    <w:rsid w:val="00BE1E23"/>
    <w:rsid w:val="00BE48B5"/>
    <w:rsid w:val="00BF02A5"/>
    <w:rsid w:val="00BF54DF"/>
    <w:rsid w:val="00C0002A"/>
    <w:rsid w:val="00C11D11"/>
    <w:rsid w:val="00C12216"/>
    <w:rsid w:val="00C13B82"/>
    <w:rsid w:val="00C152B4"/>
    <w:rsid w:val="00C154F5"/>
    <w:rsid w:val="00C17683"/>
    <w:rsid w:val="00C245C0"/>
    <w:rsid w:val="00C26549"/>
    <w:rsid w:val="00C278F3"/>
    <w:rsid w:val="00C337EF"/>
    <w:rsid w:val="00C36FDC"/>
    <w:rsid w:val="00C46C84"/>
    <w:rsid w:val="00C64E58"/>
    <w:rsid w:val="00C719F8"/>
    <w:rsid w:val="00C71F9E"/>
    <w:rsid w:val="00C751EC"/>
    <w:rsid w:val="00C825AA"/>
    <w:rsid w:val="00C92F29"/>
    <w:rsid w:val="00C93CAA"/>
    <w:rsid w:val="00C96839"/>
    <w:rsid w:val="00CA0D4E"/>
    <w:rsid w:val="00CB69E2"/>
    <w:rsid w:val="00CC7C91"/>
    <w:rsid w:val="00CD4738"/>
    <w:rsid w:val="00CD7D5C"/>
    <w:rsid w:val="00CE1163"/>
    <w:rsid w:val="00CF3E0D"/>
    <w:rsid w:val="00D07660"/>
    <w:rsid w:val="00D20BDC"/>
    <w:rsid w:val="00D2639C"/>
    <w:rsid w:val="00D3479F"/>
    <w:rsid w:val="00D57F58"/>
    <w:rsid w:val="00D61E02"/>
    <w:rsid w:val="00D63AE8"/>
    <w:rsid w:val="00D65C2A"/>
    <w:rsid w:val="00D75253"/>
    <w:rsid w:val="00D84FFD"/>
    <w:rsid w:val="00D85A99"/>
    <w:rsid w:val="00D85E6E"/>
    <w:rsid w:val="00DA1AC3"/>
    <w:rsid w:val="00DA2415"/>
    <w:rsid w:val="00DA2F8C"/>
    <w:rsid w:val="00DA4030"/>
    <w:rsid w:val="00DC1BA4"/>
    <w:rsid w:val="00DC67D0"/>
    <w:rsid w:val="00DD1DAD"/>
    <w:rsid w:val="00DE2F23"/>
    <w:rsid w:val="00DE5764"/>
    <w:rsid w:val="00DF172A"/>
    <w:rsid w:val="00DF1E37"/>
    <w:rsid w:val="00DF4A0F"/>
    <w:rsid w:val="00DF77D6"/>
    <w:rsid w:val="00E0594F"/>
    <w:rsid w:val="00E25343"/>
    <w:rsid w:val="00E43A7A"/>
    <w:rsid w:val="00E61B0F"/>
    <w:rsid w:val="00E83BE7"/>
    <w:rsid w:val="00E94483"/>
    <w:rsid w:val="00E9724F"/>
    <w:rsid w:val="00EA1F2C"/>
    <w:rsid w:val="00EB1713"/>
    <w:rsid w:val="00EB75D0"/>
    <w:rsid w:val="00EC1943"/>
    <w:rsid w:val="00EC3C04"/>
    <w:rsid w:val="00EC676C"/>
    <w:rsid w:val="00ED63D3"/>
    <w:rsid w:val="00EE37CC"/>
    <w:rsid w:val="00EE445F"/>
    <w:rsid w:val="00EE51EB"/>
    <w:rsid w:val="00EF1F85"/>
    <w:rsid w:val="00EF20F6"/>
    <w:rsid w:val="00EF2F8B"/>
    <w:rsid w:val="00EF46F9"/>
    <w:rsid w:val="00F04890"/>
    <w:rsid w:val="00F05D60"/>
    <w:rsid w:val="00F07972"/>
    <w:rsid w:val="00F14EEC"/>
    <w:rsid w:val="00F17196"/>
    <w:rsid w:val="00F24FEC"/>
    <w:rsid w:val="00F41932"/>
    <w:rsid w:val="00F432CA"/>
    <w:rsid w:val="00F44EEC"/>
    <w:rsid w:val="00F47E85"/>
    <w:rsid w:val="00F51BAB"/>
    <w:rsid w:val="00F51D53"/>
    <w:rsid w:val="00F5314B"/>
    <w:rsid w:val="00F63035"/>
    <w:rsid w:val="00F6526A"/>
    <w:rsid w:val="00F675FC"/>
    <w:rsid w:val="00F715FA"/>
    <w:rsid w:val="00F71811"/>
    <w:rsid w:val="00F72E60"/>
    <w:rsid w:val="00F814FF"/>
    <w:rsid w:val="00F850EE"/>
    <w:rsid w:val="00F85186"/>
    <w:rsid w:val="00F960BC"/>
    <w:rsid w:val="00FA4A49"/>
    <w:rsid w:val="00FB0F01"/>
    <w:rsid w:val="00FB1C44"/>
    <w:rsid w:val="00FB462B"/>
    <w:rsid w:val="00FC5830"/>
    <w:rsid w:val="00FC6612"/>
    <w:rsid w:val="00FD60B1"/>
    <w:rsid w:val="00FE01C4"/>
    <w:rsid w:val="00FE64BC"/>
    <w:rsid w:val="00FF182E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D2FE94"/>
  <w14:defaultImageDpi w14:val="0"/>
  <w15:docId w15:val="{92075DD4-E911-4D6D-83D0-830573A4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40" w:lineRule="auto"/>
    </w:pPr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outlineLvl w:val="0"/>
    </w:pPr>
    <w:rPr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line="360" w:lineRule="auto"/>
      <w:outlineLvl w:val="2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rFonts w:ascii="Algerian" w:hAnsi="Algerian" w:cs="Algerian"/>
      <w:sz w:val="32"/>
      <w:szCs w:val="32"/>
    </w:rPr>
  </w:style>
  <w:style w:type="paragraph" w:styleId="Cmsor6">
    <w:name w:val="heading 6"/>
    <w:basedOn w:val="Norml"/>
    <w:next w:val="Norml"/>
    <w:link w:val="Cmsor6Char"/>
    <w:uiPriority w:val="99"/>
    <w:qFormat/>
    <w:pPr>
      <w:keepNext/>
      <w:outlineLvl w:val="5"/>
    </w:pPr>
    <w:rPr>
      <w:b/>
      <w:bCs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9"/>
    <w:qFormat/>
    <w:pPr>
      <w:keepNext/>
      <w:jc w:val="center"/>
      <w:outlineLvl w:val="6"/>
    </w:pPr>
    <w:rPr>
      <w:b/>
      <w:bCs/>
      <w:sz w:val="28"/>
      <w:szCs w:val="28"/>
    </w:rPr>
  </w:style>
  <w:style w:type="paragraph" w:styleId="Cmsor8">
    <w:name w:val="heading 8"/>
    <w:basedOn w:val="Norml"/>
    <w:next w:val="Norml"/>
    <w:link w:val="Cmsor8Char"/>
    <w:uiPriority w:val="99"/>
    <w:qFormat/>
    <w:pPr>
      <w:keepNext/>
      <w:jc w:val="both"/>
      <w:outlineLvl w:val="7"/>
    </w:pPr>
    <w:rPr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qFormat/>
    <w:pPr>
      <w:keepNext/>
      <w:jc w:val="center"/>
      <w:outlineLvl w:val="8"/>
    </w:pPr>
    <w:rPr>
      <w:sz w:val="28"/>
      <w:szCs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locked/>
    <w:rPr>
      <w:rFonts w:asciiTheme="majorHAnsi" w:eastAsiaTheme="majorEastAsia" w:hAnsiTheme="majorHAnsi" w:cs="Times New Roman"/>
    </w:rPr>
  </w:style>
  <w:style w:type="paragraph" w:styleId="Szvegtrzs2">
    <w:name w:val="Body Text 2"/>
    <w:basedOn w:val="Norml"/>
    <w:link w:val="Szvegtrzs2Char"/>
    <w:uiPriority w:val="99"/>
    <w:rsid w:val="00C751E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Pr>
      <w:rFonts w:cs="Times New Roman"/>
      <w:sz w:val="20"/>
      <w:szCs w:val="20"/>
    </w:rPr>
  </w:style>
  <w:style w:type="paragraph" w:styleId="Szvegtrzs">
    <w:name w:val="Body Text"/>
    <w:basedOn w:val="Norml"/>
    <w:link w:val="SzvegtrzsChar"/>
    <w:uiPriority w:val="99"/>
    <w:rPr>
      <w:color w:val="00000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Times New Roman"/>
      <w:sz w:val="20"/>
      <w:szCs w:val="20"/>
    </w:rPr>
  </w:style>
  <w:style w:type="paragraph" w:styleId="Szvegtrzsbehzssal2">
    <w:name w:val="Body Text Indent 2"/>
    <w:basedOn w:val="Norml"/>
    <w:link w:val="Szvegtrzsbehzssal2Char"/>
    <w:uiPriority w:val="99"/>
    <w:pPr>
      <w:ind w:firstLine="708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Pr>
      <w:rFonts w:cs="Times New Roman"/>
      <w:sz w:val="20"/>
      <w:szCs w:val="20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basedOn w:val="Bekezdsalapbettpusa"/>
    <w:uiPriority w:val="99"/>
    <w:rPr>
      <w:rFonts w:cs="Times New Roman"/>
      <w:color w:val="0000FF"/>
      <w:u w:val="single"/>
    </w:rPr>
  </w:style>
  <w:style w:type="paragraph" w:styleId="Cm">
    <w:name w:val="Title"/>
    <w:basedOn w:val="Norml"/>
    <w:link w:val="CmChar"/>
    <w:uiPriority w:val="99"/>
    <w:qFormat/>
    <w:pPr>
      <w:jc w:val="center"/>
    </w:pPr>
    <w:rPr>
      <w:sz w:val="28"/>
      <w:szCs w:val="28"/>
    </w:rPr>
  </w:style>
  <w:style w:type="character" w:customStyle="1" w:styleId="CmChar">
    <w:name w:val="Cím Char"/>
    <w:basedOn w:val="Bekezdsalapbettpusa"/>
    <w:link w:val="Cm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Vastag">
    <w:name w:val="Vastag"/>
    <w:uiPriority w:val="99"/>
    <w:rPr>
      <w:b/>
    </w:rPr>
  </w:style>
  <w:style w:type="character" w:customStyle="1" w:styleId="Kiemelt">
    <w:name w:val="Kiemelt"/>
    <w:uiPriority w:val="99"/>
    <w:rsid w:val="00C11D11"/>
    <w:rPr>
      <w:i/>
    </w:rPr>
  </w:style>
  <w:style w:type="paragraph" w:styleId="lfej">
    <w:name w:val="header"/>
    <w:basedOn w:val="Norml"/>
    <w:link w:val="lfej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99"/>
    <w:rsid w:val="00712FB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796E90"/>
    <w:rPr>
      <w:rFonts w:cs="Times New Roman"/>
      <w:b/>
      <w:bCs/>
    </w:rPr>
  </w:style>
  <w:style w:type="paragraph" w:styleId="Listaszerbekezds">
    <w:name w:val="List Paragraph"/>
    <w:basedOn w:val="Norml"/>
    <w:uiPriority w:val="34"/>
    <w:qFormat/>
    <w:rsid w:val="00D63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76CBF-140A-4ABB-969D-4A33E2FCD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314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Kopári László</vt:lpstr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Kopári László</dc:title>
  <dc:creator>Kopári László</dc:creator>
  <cp:lastModifiedBy>Dániel Winger</cp:lastModifiedBy>
  <cp:revision>8</cp:revision>
  <cp:lastPrinted>2025-06-09T14:50:00Z</cp:lastPrinted>
  <dcterms:created xsi:type="dcterms:W3CDTF">2025-08-30T12:22:00Z</dcterms:created>
  <dcterms:modified xsi:type="dcterms:W3CDTF">2026-02-19T12:03:00Z</dcterms:modified>
</cp:coreProperties>
</file>